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95BE6" w14:textId="10D2BE74" w:rsidR="00AF3834" w:rsidRDefault="00AF3834" w:rsidP="00AF3834">
      <w:r>
        <w:t>Beste buren,</w:t>
      </w:r>
      <w:r>
        <w:br/>
      </w:r>
      <w:r>
        <w:br/>
        <w:t>D</w:t>
      </w:r>
      <w:r>
        <w:t xml:space="preserve">e komende maanden kunnen alle buurtbewoners, dus óók jij, een startcontract tekenen voor het buurtwarmtenet van MeerEnergie. Hiermee geef je aan in de toekomst de overstap te willen maken naar het buurtwarmtenet. Alleen met voldoende steun vanuit de buurt kunnen wij de volgende stappen gaan zetten. Jouw handtekening is dus heel belangrijk!  </w:t>
      </w:r>
      <w:r>
        <w:t>Weet je</w:t>
      </w:r>
      <w:r>
        <w:t xml:space="preserve"> niet goed wat een overstap van gas naar het buurtwarmtenet inhoudt? Kom dan naar de informatieavond op dinsdag 10 december! </w:t>
      </w:r>
    </w:p>
    <w:p w14:paraId="2182A78B" w14:textId="027E0ED6" w:rsidR="00AF3834" w:rsidRDefault="00AF3834" w:rsidP="00AF3834">
      <w:r>
        <w:t xml:space="preserve">Klik hier om je aan te melden: </w:t>
      </w:r>
      <w:hyperlink r:id="rId4" w:history="1">
        <w:r w:rsidRPr="002D5271">
          <w:rPr>
            <w:rStyle w:val="Hyperlink"/>
          </w:rPr>
          <w:t>https://buurtwarmtenet-watergraafsmeer.nl/nieuws/10-december-algemene-informatieavond</w:t>
        </w:r>
      </w:hyperlink>
    </w:p>
    <w:p w14:paraId="16D1A5ED" w14:textId="77777777" w:rsidR="00AF3834" w:rsidRDefault="00AF3834" w:rsidP="00AF3834"/>
    <w:p w14:paraId="72308A92" w14:textId="141B61D5" w:rsidR="00AF3834" w:rsidRDefault="00AF3834" w:rsidP="00AF3834">
      <w:r>
        <w:rPr>
          <w:noProof/>
        </w:rPr>
        <w:drawing>
          <wp:inline distT="0" distB="0" distL="0" distR="0" wp14:anchorId="7984D5C8" wp14:editId="0018579D">
            <wp:extent cx="3829406" cy="5416550"/>
            <wp:effectExtent l="0" t="0" r="0" b="0"/>
            <wp:docPr id="41249211" name="Afbeelding 1" descr="Afbeelding met tekst, schermopname, ontwerp,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9211" name="Afbeelding 1" descr="Afbeelding met tekst, schermopname, ontwerp, Lettertype&#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32597" cy="5421064"/>
                    </a:xfrm>
                    <a:prstGeom prst="rect">
                      <a:avLst/>
                    </a:prstGeom>
                  </pic:spPr>
                </pic:pic>
              </a:graphicData>
            </a:graphic>
          </wp:inline>
        </w:drawing>
      </w:r>
    </w:p>
    <w:sectPr w:rsidR="00AF3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4"/>
    <w:rsid w:val="00131B11"/>
    <w:rsid w:val="001A6306"/>
    <w:rsid w:val="00294E53"/>
    <w:rsid w:val="006F2751"/>
    <w:rsid w:val="00AF38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3096"/>
  <w15:chartTrackingRefBased/>
  <w15:docId w15:val="{D925B4FF-120E-4695-80A6-41B704DA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3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3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38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38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38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38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38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38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38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38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38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38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38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38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38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38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38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3834"/>
    <w:rPr>
      <w:rFonts w:eastAsiaTheme="majorEastAsia" w:cstheme="majorBidi"/>
      <w:color w:val="272727" w:themeColor="text1" w:themeTint="D8"/>
    </w:rPr>
  </w:style>
  <w:style w:type="paragraph" w:styleId="Titel">
    <w:name w:val="Title"/>
    <w:basedOn w:val="Standaard"/>
    <w:next w:val="Standaard"/>
    <w:link w:val="TitelChar"/>
    <w:uiPriority w:val="10"/>
    <w:qFormat/>
    <w:rsid w:val="00AF3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38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38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38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38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3834"/>
    <w:rPr>
      <w:i/>
      <w:iCs/>
      <w:color w:val="404040" w:themeColor="text1" w:themeTint="BF"/>
    </w:rPr>
  </w:style>
  <w:style w:type="paragraph" w:styleId="Lijstalinea">
    <w:name w:val="List Paragraph"/>
    <w:basedOn w:val="Standaard"/>
    <w:uiPriority w:val="34"/>
    <w:qFormat/>
    <w:rsid w:val="00AF3834"/>
    <w:pPr>
      <w:ind w:left="720"/>
      <w:contextualSpacing/>
    </w:pPr>
  </w:style>
  <w:style w:type="character" w:styleId="Intensievebenadrukking">
    <w:name w:val="Intense Emphasis"/>
    <w:basedOn w:val="Standaardalinea-lettertype"/>
    <w:uiPriority w:val="21"/>
    <w:qFormat/>
    <w:rsid w:val="00AF3834"/>
    <w:rPr>
      <w:i/>
      <w:iCs/>
      <w:color w:val="0F4761" w:themeColor="accent1" w:themeShade="BF"/>
    </w:rPr>
  </w:style>
  <w:style w:type="paragraph" w:styleId="Duidelijkcitaat">
    <w:name w:val="Intense Quote"/>
    <w:basedOn w:val="Standaard"/>
    <w:next w:val="Standaard"/>
    <w:link w:val="DuidelijkcitaatChar"/>
    <w:uiPriority w:val="30"/>
    <w:qFormat/>
    <w:rsid w:val="00AF3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3834"/>
    <w:rPr>
      <w:i/>
      <w:iCs/>
      <w:color w:val="0F4761" w:themeColor="accent1" w:themeShade="BF"/>
    </w:rPr>
  </w:style>
  <w:style w:type="character" w:styleId="Intensieveverwijzing">
    <w:name w:val="Intense Reference"/>
    <w:basedOn w:val="Standaardalinea-lettertype"/>
    <w:uiPriority w:val="32"/>
    <w:qFormat/>
    <w:rsid w:val="00AF3834"/>
    <w:rPr>
      <w:b/>
      <w:bCs/>
      <w:smallCaps/>
      <w:color w:val="0F4761" w:themeColor="accent1" w:themeShade="BF"/>
      <w:spacing w:val="5"/>
    </w:rPr>
  </w:style>
  <w:style w:type="character" w:styleId="Hyperlink">
    <w:name w:val="Hyperlink"/>
    <w:basedOn w:val="Standaardalinea-lettertype"/>
    <w:uiPriority w:val="99"/>
    <w:unhideWhenUsed/>
    <w:rsid w:val="00AF3834"/>
    <w:rPr>
      <w:color w:val="467886" w:themeColor="hyperlink"/>
      <w:u w:val="single"/>
    </w:rPr>
  </w:style>
  <w:style w:type="character" w:styleId="Onopgelostemelding">
    <w:name w:val="Unresolved Mention"/>
    <w:basedOn w:val="Standaardalinea-lettertype"/>
    <w:uiPriority w:val="99"/>
    <w:semiHidden/>
    <w:unhideWhenUsed/>
    <w:rsid w:val="00AF3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buurtwarmtenet-watergraafsmeer.nl/nieuws/10-december-algemene-informatieavo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604</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Hollema | MeerEnergie</dc:creator>
  <cp:keywords/>
  <dc:description/>
  <cp:lastModifiedBy>Janna Hollema | MeerEnergie</cp:lastModifiedBy>
  <cp:revision>1</cp:revision>
  <dcterms:created xsi:type="dcterms:W3CDTF">2024-12-05T12:55:00Z</dcterms:created>
  <dcterms:modified xsi:type="dcterms:W3CDTF">2024-12-05T12:56:00Z</dcterms:modified>
</cp:coreProperties>
</file>